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D9" w:rsidRDefault="005922D9">
      <w:pPr>
        <w:rPr>
          <w:b/>
          <w:u w:val="single"/>
        </w:rPr>
      </w:pPr>
      <w:r w:rsidRPr="005922D9">
        <w:rPr>
          <w:b/>
          <w:u w:val="single"/>
        </w:rPr>
        <w:t>Looking at the inverse</w:t>
      </w:r>
    </w:p>
    <w:p w:rsidR="00336744" w:rsidRPr="005922D9" w:rsidRDefault="00336744">
      <w:pPr>
        <w:rPr>
          <w:b/>
          <w:u w:val="single"/>
        </w:rPr>
      </w:pPr>
    </w:p>
    <w:tbl>
      <w:tblPr>
        <w:tblStyle w:val="TableGrid"/>
        <w:tblW w:w="10276" w:type="dxa"/>
        <w:tblLook w:val="04A0"/>
      </w:tblPr>
      <w:tblGrid>
        <w:gridCol w:w="4116"/>
        <w:gridCol w:w="6160"/>
      </w:tblGrid>
      <w:tr w:rsidR="005922D9" w:rsidTr="00336744">
        <w:trPr>
          <w:trHeight w:val="4787"/>
        </w:trPr>
        <w:tc>
          <w:tcPr>
            <w:tcW w:w="4116" w:type="dxa"/>
          </w:tcPr>
          <w:p w:rsidR="005922D9" w:rsidRDefault="005922D9" w:rsidP="005922D9">
            <w:pPr>
              <w:pStyle w:val="ListParagraph"/>
              <w:numPr>
                <w:ilvl w:val="0"/>
                <w:numId w:val="1"/>
              </w:numPr>
            </w:pPr>
            <w:r>
              <w:t xml:space="preserve">Find the inverse of </w:t>
            </w:r>
          </w:p>
          <w:p w:rsidR="005922D9" w:rsidRDefault="005922D9" w:rsidP="005922D9"/>
          <w:p w:rsidR="005922D9" w:rsidRDefault="005922D9" w:rsidP="005922D9">
            <w:r>
              <w:t>f(x) = 2x  + 4</w:t>
            </w:r>
          </w:p>
          <w:p w:rsidR="005922D9" w:rsidRDefault="005922D9" w:rsidP="005922D9"/>
          <w:p w:rsidR="005922D9" w:rsidRDefault="005922D9" w:rsidP="005922D9"/>
          <w:p w:rsidR="005922D9" w:rsidRDefault="005922D9" w:rsidP="005922D9">
            <w:r>
              <w:t>The inverse is  f</w:t>
            </w:r>
            <w:r w:rsidRPr="005922D9">
              <w:rPr>
                <w:vertAlign w:val="superscript"/>
              </w:rPr>
              <w:t>-1</w:t>
            </w:r>
            <w:r>
              <w:t xml:space="preserve">(x) = (x-1) /2 </w:t>
            </w:r>
          </w:p>
          <w:p w:rsidR="005922D9" w:rsidRDefault="005922D9" w:rsidP="005922D9"/>
          <w:p w:rsidR="005922D9" w:rsidRDefault="005922D9" w:rsidP="005922D9"/>
          <w:p w:rsidR="00336744" w:rsidRDefault="005922D9" w:rsidP="005922D9">
            <w:r>
              <w:t xml:space="preserve">Notice that the function and its </w:t>
            </w:r>
          </w:p>
          <w:p w:rsidR="00336744" w:rsidRDefault="005922D9" w:rsidP="005922D9">
            <w:r>
              <w:t>inverse will both mirror around</w:t>
            </w:r>
          </w:p>
          <w:p w:rsidR="005922D9" w:rsidRDefault="005922D9" w:rsidP="005922D9">
            <w:r>
              <w:t xml:space="preserve"> y = x</w:t>
            </w:r>
          </w:p>
          <w:p w:rsidR="005922D9" w:rsidRDefault="005922D9"/>
        </w:tc>
        <w:tc>
          <w:tcPr>
            <w:tcW w:w="6160" w:type="dxa"/>
          </w:tcPr>
          <w:p w:rsidR="005922D9" w:rsidRDefault="00336744">
            <w:r>
              <w:object w:dxaOrig="5404" w:dyaOrig="4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.25pt;height:224.25pt" o:ole="">
                  <v:imagedata r:id="rId5" o:title=""/>
                </v:shape>
                <o:OLEObject Type="Embed" ProgID="Unknown" ShapeID="_x0000_i1025" DrawAspect="Content" ObjectID="_1416557064" r:id="rId6"/>
              </w:object>
            </w:r>
          </w:p>
        </w:tc>
      </w:tr>
    </w:tbl>
    <w:p w:rsidR="005922D9" w:rsidRDefault="005922D9"/>
    <w:p w:rsidR="00336744" w:rsidRDefault="00336744"/>
    <w:p w:rsidR="00336744" w:rsidRDefault="00336744"/>
    <w:tbl>
      <w:tblPr>
        <w:tblStyle w:val="TableGrid"/>
        <w:tblW w:w="0" w:type="auto"/>
        <w:tblLayout w:type="fixed"/>
        <w:tblLook w:val="04A0"/>
      </w:tblPr>
      <w:tblGrid>
        <w:gridCol w:w="3538"/>
        <w:gridCol w:w="6389"/>
      </w:tblGrid>
      <w:tr w:rsidR="005922D9" w:rsidTr="00336744">
        <w:trPr>
          <w:trHeight w:val="4091"/>
        </w:trPr>
        <w:tc>
          <w:tcPr>
            <w:tcW w:w="3538" w:type="dxa"/>
          </w:tcPr>
          <w:p w:rsidR="005922D9" w:rsidRDefault="005922D9" w:rsidP="005922D9">
            <w:pPr>
              <w:pStyle w:val="ListParagraph"/>
              <w:numPr>
                <w:ilvl w:val="0"/>
                <w:numId w:val="1"/>
              </w:numPr>
            </w:pPr>
            <w:r>
              <w:t xml:space="preserve"> Find the inverse of </w:t>
            </w:r>
          </w:p>
          <w:p w:rsidR="005922D9" w:rsidRDefault="005922D9" w:rsidP="00400385"/>
          <w:p w:rsidR="005922D9" w:rsidRDefault="005922D9" w:rsidP="00400385">
            <w:r>
              <w:t>f(x) = -2x  + 3</w:t>
            </w:r>
          </w:p>
          <w:p w:rsidR="005922D9" w:rsidRDefault="005922D9" w:rsidP="00400385"/>
          <w:p w:rsidR="005922D9" w:rsidRDefault="005922D9" w:rsidP="00400385"/>
          <w:p w:rsidR="005922D9" w:rsidRDefault="005922D9" w:rsidP="00400385">
            <w:r>
              <w:t>The inverse is  f</w:t>
            </w:r>
            <w:r w:rsidRPr="005922D9">
              <w:rPr>
                <w:vertAlign w:val="superscript"/>
              </w:rPr>
              <w:t>-1</w:t>
            </w:r>
            <w:r>
              <w:t xml:space="preserve">(x) = (x-3) /-2 </w:t>
            </w:r>
          </w:p>
          <w:p w:rsidR="005922D9" w:rsidRDefault="005922D9" w:rsidP="00400385"/>
          <w:p w:rsidR="005922D9" w:rsidRDefault="005922D9" w:rsidP="00400385"/>
          <w:p w:rsidR="00336744" w:rsidRDefault="005922D9" w:rsidP="00400385">
            <w:r>
              <w:t xml:space="preserve">Notice that the function and its inverse will both mirror around </w:t>
            </w:r>
          </w:p>
          <w:p w:rsidR="005922D9" w:rsidRDefault="005922D9" w:rsidP="00400385">
            <w:r>
              <w:t>y = x</w:t>
            </w:r>
          </w:p>
          <w:p w:rsidR="005922D9" w:rsidRDefault="005922D9" w:rsidP="00400385"/>
        </w:tc>
        <w:tc>
          <w:tcPr>
            <w:tcW w:w="6389" w:type="dxa"/>
          </w:tcPr>
          <w:p w:rsidR="005922D9" w:rsidRDefault="00336744" w:rsidP="00400385">
            <w:r>
              <w:object w:dxaOrig="6484" w:dyaOrig="4319">
                <v:shape id="_x0000_i1026" type="#_x0000_t75" style="width:303.75pt;height:202.5pt" o:ole="">
                  <v:imagedata r:id="rId7" o:title=""/>
                </v:shape>
                <o:OLEObject Type="Embed" ProgID="Unknown" ShapeID="_x0000_i1026" DrawAspect="Content" ObjectID="_1416557065" r:id="rId8"/>
              </w:object>
            </w:r>
          </w:p>
        </w:tc>
      </w:tr>
    </w:tbl>
    <w:p w:rsidR="00336744" w:rsidRDefault="00336744"/>
    <w:p w:rsidR="00262667" w:rsidRDefault="00262667"/>
    <w:p w:rsidR="00262667" w:rsidRDefault="00262667"/>
    <w:p w:rsidR="00262667" w:rsidRDefault="00262667"/>
    <w:p w:rsidR="00262667" w:rsidRDefault="00262667"/>
    <w:p w:rsidR="00262667" w:rsidRDefault="00262667"/>
    <w:p w:rsidR="00262667" w:rsidRDefault="00262667"/>
    <w:p w:rsidR="00262667" w:rsidRDefault="00262667">
      <w:r>
        <w:object w:dxaOrig="8646" w:dyaOrig="6478">
          <v:shape id="_x0000_i1027" type="#_x0000_t75" style="width:6in;height:324pt" o:ole="">
            <v:imagedata r:id="rId9" o:title=""/>
          </v:shape>
          <o:OLEObject Type="Embed" ProgID="Unknown" ShapeID="_x0000_i1027" DrawAspect="Content" ObjectID="_1416557066" r:id="rId10"/>
        </w:object>
      </w:r>
    </w:p>
    <w:p w:rsidR="00262667" w:rsidRDefault="00262667">
      <w:r>
        <w:t>And the graph of the function and its inverse mirrored around y = x</w:t>
      </w:r>
    </w:p>
    <w:p w:rsidR="00262667" w:rsidRDefault="00262667">
      <w:r>
        <w:object w:dxaOrig="7565" w:dyaOrig="4319">
          <v:shape id="_x0000_i1028" type="#_x0000_t75" style="width:378pt;height:3in" o:ole="">
            <v:imagedata r:id="rId11" o:title=""/>
          </v:shape>
          <o:OLEObject Type="Embed" ProgID="Unknown" ShapeID="_x0000_i1028" DrawAspect="Content" ObjectID="_1416557067" r:id="rId12"/>
        </w:object>
      </w:r>
    </w:p>
    <w:sectPr w:rsidR="00262667" w:rsidSect="005922D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1098"/>
    <w:multiLevelType w:val="hybridMultilevel"/>
    <w:tmpl w:val="28EE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960"/>
    <w:multiLevelType w:val="hybridMultilevel"/>
    <w:tmpl w:val="28EE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A5401"/>
    <w:multiLevelType w:val="hybridMultilevel"/>
    <w:tmpl w:val="28EE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2D9"/>
    <w:rsid w:val="00262667"/>
    <w:rsid w:val="00336744"/>
    <w:rsid w:val="003F70B3"/>
    <w:rsid w:val="005922D9"/>
    <w:rsid w:val="006B1A2B"/>
    <w:rsid w:val="00B64FAB"/>
    <w:rsid w:val="00EE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2</cp:revision>
  <dcterms:created xsi:type="dcterms:W3CDTF">2012-12-09T15:40:00Z</dcterms:created>
  <dcterms:modified xsi:type="dcterms:W3CDTF">2012-12-09T16:18:00Z</dcterms:modified>
</cp:coreProperties>
</file>